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4/08/23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final deliverable guidelines.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the bounds issue with the login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rUS5p7zD6X8FoRUP7UFdR1z4Zg==">AMUW2mU22tNorwuMM2KejNNWpXr5rlYAI5Q5oYpq0LTWwztdclsVWPs6ZHGjW6drKc+tvS7qRszCuzc0v7iuZRkZYQZ4RTkTU/gdzAN9lsVfh3ppkbXjNSIaDmbelKW3f8TauAPeA6w0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